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color w:val="993300"/>
          <w:kern w:val="0"/>
          <w:szCs w:val="21"/>
        </w:rPr>
        <w:t xml:space="preserve">上海财经大学经济学院 </w:t>
      </w:r>
      <w:r w:rsidRPr="002E4877">
        <w:rPr>
          <w:rFonts w:ascii="宋体" w:eastAsia="宋体" w:hAnsi="宋体" w:cs="宋体" w:hint="eastAsia"/>
          <w:b/>
          <w:bCs/>
          <w:color w:val="993300"/>
          <w:kern w:val="0"/>
          <w:szCs w:val="21"/>
        </w:rPr>
        <w:br/>
        <w:t xml:space="preserve">2015年全国“现代经济学”研究生暑期学校 </w:t>
      </w:r>
      <w:r w:rsidRPr="002E4877">
        <w:rPr>
          <w:rFonts w:ascii="宋体" w:eastAsia="宋体" w:hAnsi="宋体" w:cs="宋体" w:hint="eastAsia"/>
          <w:b/>
          <w:bCs/>
          <w:color w:val="993300"/>
          <w:kern w:val="0"/>
          <w:szCs w:val="21"/>
        </w:rPr>
        <w:br/>
        <w:t xml:space="preserve">招生简章 </w:t>
      </w:r>
      <w:r w:rsidRPr="002E4877">
        <w:rPr>
          <w:rFonts w:ascii="宋体" w:eastAsia="宋体" w:hAnsi="宋体" w:cs="宋体" w:hint="eastAsia"/>
          <w:b/>
          <w:bCs/>
          <w:color w:val="993300"/>
          <w:kern w:val="0"/>
          <w:szCs w:val="21"/>
        </w:rPr>
        <w:br/>
        <w:t xml:space="preserve">SUFE 2015 Summer School on Modern Economics </w:t>
      </w:r>
    </w:p>
    <w:p w:rsidR="002E4877" w:rsidRPr="002E4877" w:rsidRDefault="002E4877" w:rsidP="002E4877">
      <w:pPr>
        <w:widowControl/>
        <w:spacing w:line="375" w:lineRule="atLeast"/>
        <w:jc w:val="left"/>
        <w:rPr>
          <w:rFonts w:ascii="宋体" w:eastAsia="宋体" w:hAnsi="宋体" w:cs="宋体" w:hint="eastAsia"/>
          <w:kern w:val="0"/>
          <w:szCs w:val="21"/>
        </w:rPr>
      </w:pPr>
      <w:r w:rsidRPr="002E4877">
        <w:rPr>
          <w:rFonts w:ascii="宋体" w:eastAsia="宋体" w:hAnsi="宋体" w:cs="宋体" w:hint="eastAsia"/>
          <w:kern w:val="0"/>
          <w:szCs w:val="21"/>
        </w:rPr>
        <w:pict>
          <v:rect id="_x0000_i1025" style="width:0;height:1.5pt" o:hralign="center" o:hrstd="t" o:hr="t" fillcolor="#a0a0a0" stroked="f"/>
        </w:pict>
      </w:r>
    </w:p>
    <w:p w:rsidR="002E4877" w:rsidRPr="002E4877" w:rsidRDefault="002E4877" w:rsidP="002E4877">
      <w:pPr>
        <w:widowControl/>
        <w:spacing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 xml:space="preserve">主办单位：上海财经大学经济学院（School of Economics，SUFE） </w:t>
      </w:r>
      <w:r w:rsidRPr="002E4877">
        <w:rPr>
          <w:rFonts w:ascii="宋体" w:eastAsia="宋体" w:hAnsi="宋体" w:cs="宋体" w:hint="eastAsia"/>
          <w:b/>
          <w:bCs/>
          <w:kern w:val="0"/>
          <w:szCs w:val="21"/>
        </w:rPr>
        <w:br/>
        <w:t xml:space="preserve">         上海财经大学数理经济学教育部重点实验室（MOE Key Laboratory of Mathematical Economics at SUFE） </w:t>
      </w:r>
      <w:r w:rsidRPr="002E4877">
        <w:rPr>
          <w:rFonts w:ascii="宋体" w:eastAsia="宋体" w:hAnsi="宋体" w:cs="宋体" w:hint="eastAsia"/>
          <w:b/>
          <w:bCs/>
          <w:kern w:val="0"/>
          <w:szCs w:val="21"/>
        </w:rPr>
        <w:br/>
        <w:t xml:space="preserve">时    间：2015年7月14日—8月14日 </w:t>
      </w:r>
      <w:r w:rsidRPr="002E4877">
        <w:rPr>
          <w:rFonts w:ascii="宋体" w:eastAsia="宋体" w:hAnsi="宋体" w:cs="宋体" w:hint="eastAsia"/>
          <w:b/>
          <w:bCs/>
          <w:kern w:val="0"/>
          <w:szCs w:val="21"/>
        </w:rPr>
        <w:br/>
        <w:t>地    点：中国 上海</w:t>
      </w:r>
      <w:r w:rsidRPr="002E4877">
        <w:rPr>
          <w:rFonts w:ascii="宋体" w:eastAsia="宋体" w:hAnsi="宋体" w:cs="宋体" w:hint="eastAsia"/>
          <w:kern w:val="0"/>
          <w:szCs w:val="21"/>
        </w:rPr>
        <w:t xml:space="preserve"> </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kern w:val="0"/>
          <w:szCs w:val="21"/>
        </w:rPr>
        <w:t>    为了促进高校优秀研究生之间的学术交流，充分利用研究生教育的优质资源，推动中国经济学学科研究的国际化、现代化以及现代经济学研究的中国化，由上海财经大学经济学院、上海财经大学数理经济学教育部重点实验室共同主办的2015年全国“现代经济学”研究生暑期学校将于</w:t>
      </w:r>
      <w:r w:rsidRPr="002E4877">
        <w:rPr>
          <w:rFonts w:ascii="宋体" w:eastAsia="宋体" w:hAnsi="宋体" w:cs="宋体" w:hint="eastAsia"/>
          <w:b/>
          <w:bCs/>
          <w:kern w:val="0"/>
          <w:szCs w:val="21"/>
        </w:rPr>
        <w:t>2015年7月14日—8月14日</w:t>
      </w:r>
      <w:r w:rsidRPr="002E4877">
        <w:rPr>
          <w:rFonts w:ascii="宋体" w:eastAsia="宋体" w:hAnsi="宋体" w:cs="宋体" w:hint="eastAsia"/>
          <w:kern w:val="0"/>
          <w:szCs w:val="21"/>
        </w:rPr>
        <w:t xml:space="preserve">在上海财经大学举办。 </w:t>
      </w:r>
      <w:r w:rsidRPr="002E4877">
        <w:rPr>
          <w:rFonts w:ascii="宋体" w:eastAsia="宋体" w:hAnsi="宋体" w:cs="宋体" w:hint="eastAsia"/>
          <w:kern w:val="0"/>
          <w:szCs w:val="21"/>
        </w:rPr>
        <w:br/>
        <w:t xml:space="preserve">    上海财经大学源于1917年南京高等师范学校创办的商科，现为教育部直属、国家“211工程”重点建设高校，并依托国家“优势学科创新平台项目”——“经济学创新平台”建设项目进入国家建设高水平大学行列。学校目前拥有会计学、财政学、经济思想史3个国家级重点学科，金融学为国家级重点（培育）学科。 </w:t>
      </w:r>
      <w:r w:rsidRPr="002E4877">
        <w:rPr>
          <w:rFonts w:ascii="宋体" w:eastAsia="宋体" w:hAnsi="宋体" w:cs="宋体" w:hint="eastAsia"/>
          <w:kern w:val="0"/>
          <w:szCs w:val="21"/>
        </w:rPr>
        <w:br/>
        <w:t xml:space="preserve">    为了推进上海财经大学经济学教育科研改革，实现打造亚洲一流经济学院的目标，2004年7月，海外著名华人经济学家、美国德州A&amp;M大学田国强教授受聘担任经济学院院长。十年来，经济学院坚持“求实创新、打造一流”的发展战略，以“经济学创新平台”建设为契机，全面启动具有历史性意义的体制内经济学教育改革，打造一流师资、加强学术研究、全方位教学改革、狠抓学风教风、严化教师考核、规范行政管理，彰显了“上财特色”,引起了国内外经济学界和社会的广泛关注，为提升全国经济学教育水平进行了有益的尝试，并积累了一些可供推广的宝贵经验。 </w:t>
      </w:r>
      <w:r w:rsidRPr="002E4877">
        <w:rPr>
          <w:rFonts w:ascii="宋体" w:eastAsia="宋体" w:hAnsi="宋体" w:cs="宋体" w:hint="eastAsia"/>
          <w:kern w:val="0"/>
          <w:szCs w:val="21"/>
        </w:rPr>
        <w:br/>
        <w:t>    2005年，上海财经大学经济学院启动了“硕博连读”项目，旨在为中国培养一流的研究型人才。该项目参照北美一流大学的经济学博士培养要求，设计了专门的培养计划，强调现代经济学的基础理论学习，将经济数学、高级微观经济学、高级宏观经济学及高级计量经济学等有关课程都放在教学计划的重要位置。现代经济学各门课程均由学院聘请的海外知名教授和引进的海外优秀博士讲授。2007年起，上海财经大学经济学院开始面向全国青年教师推出“现代经济学”全国高校教师暑期师资课程进修班项目，依托自身强大的海</w:t>
      </w:r>
      <w:proofErr w:type="gramStart"/>
      <w:r w:rsidRPr="002E4877">
        <w:rPr>
          <w:rFonts w:ascii="宋体" w:eastAsia="宋体" w:hAnsi="宋体" w:cs="宋体" w:hint="eastAsia"/>
          <w:kern w:val="0"/>
          <w:szCs w:val="21"/>
        </w:rPr>
        <w:t>归教师</w:t>
      </w:r>
      <w:proofErr w:type="gramEnd"/>
      <w:r w:rsidRPr="002E4877">
        <w:rPr>
          <w:rFonts w:ascii="宋体" w:eastAsia="宋体" w:hAnsi="宋体" w:cs="宋体" w:hint="eastAsia"/>
          <w:kern w:val="0"/>
          <w:szCs w:val="21"/>
        </w:rPr>
        <w:t xml:space="preserve">阵容，全方位、多层次、高起点展示现代经济学教育改革的经验和成果，为国内高校经济学教师提供了学习深造、交流提高的平台，并已逐步发展成为长期性、公益性、非营利性的经济学师资培训基地。 </w:t>
      </w:r>
      <w:r w:rsidRPr="002E4877">
        <w:rPr>
          <w:rFonts w:ascii="宋体" w:eastAsia="宋体" w:hAnsi="宋体" w:cs="宋体" w:hint="eastAsia"/>
          <w:kern w:val="0"/>
          <w:szCs w:val="21"/>
        </w:rPr>
        <w:br/>
        <w:t>    在此基础上，2009年，教育部和国家自然科学基金委员会又支持上海财经大学经济学院举办研究生暑期学校，该项目于2010年、2011年、2012年、2013年连续四年获得</w:t>
      </w:r>
      <w:r w:rsidRPr="002E4877">
        <w:rPr>
          <w:rFonts w:ascii="宋体" w:eastAsia="宋体" w:hAnsi="宋体" w:cs="宋体" w:hint="eastAsia"/>
          <w:kern w:val="0"/>
          <w:szCs w:val="21"/>
        </w:rPr>
        <w:lastRenderedPageBreak/>
        <w:t xml:space="preserve">上海市研究生教育创新计划经费支持。 </w:t>
      </w:r>
      <w:r w:rsidRPr="002E4877">
        <w:rPr>
          <w:rFonts w:ascii="宋体" w:eastAsia="宋体" w:hAnsi="宋体" w:cs="宋体" w:hint="eastAsia"/>
          <w:kern w:val="0"/>
          <w:szCs w:val="21"/>
        </w:rPr>
        <w:br/>
      </w:r>
      <w:r w:rsidRPr="002E4877">
        <w:rPr>
          <w:rFonts w:ascii="宋体" w:eastAsia="宋体" w:hAnsi="宋体" w:cs="宋体" w:hint="eastAsia"/>
          <w:b/>
          <w:bCs/>
          <w:kern w:val="0"/>
          <w:szCs w:val="21"/>
        </w:rPr>
        <w:t xml:space="preserve">一、招生对象和规模 </w:t>
      </w:r>
      <w:r w:rsidRPr="002E4877">
        <w:rPr>
          <w:rFonts w:ascii="宋体" w:eastAsia="宋体" w:hAnsi="宋体" w:cs="宋体" w:hint="eastAsia"/>
          <w:kern w:val="0"/>
          <w:szCs w:val="21"/>
        </w:rPr>
        <w:br/>
        <w:t>    本届“现代经济学”全国研究生暑期学校将面向全国招收在读研究生，特别欢迎有志于攻读博士学位（包括攻读上海财经大学经济学博士学位）、进一步打好数理和经济学基础的硕士研究生以及少量博士生报名。为了保证教学质量，研究生暑期学校每门课程的选课人数将控制在60人以下，每位学员限报2门课程。</w:t>
      </w:r>
      <w:r w:rsidRPr="002E4877">
        <w:rPr>
          <w:rFonts w:ascii="宋体" w:eastAsia="宋体" w:hAnsi="宋体" w:cs="宋体" w:hint="eastAsia"/>
          <w:b/>
          <w:bCs/>
          <w:kern w:val="0"/>
          <w:szCs w:val="21"/>
        </w:rPr>
        <w:t>计划招收正式学员80名</w:t>
      </w:r>
      <w:r w:rsidRPr="002E4877">
        <w:rPr>
          <w:rFonts w:ascii="宋体" w:eastAsia="宋体" w:hAnsi="宋体" w:cs="宋体" w:hint="eastAsia"/>
          <w:kern w:val="0"/>
          <w:szCs w:val="21"/>
        </w:rPr>
        <w:t>，同时接受一定数量的旁听生。研究生暑期学校学员与全国高校教师暑期师资课程进修班学员一起上课。</w:t>
      </w:r>
      <w:r w:rsidRPr="002E4877">
        <w:rPr>
          <w:rFonts w:ascii="宋体" w:eastAsia="宋体" w:hAnsi="宋体" w:cs="宋体" w:hint="eastAsia"/>
          <w:kern w:val="0"/>
          <w:szCs w:val="21"/>
        </w:rPr>
        <w:br/>
        <w:t xml:space="preserve">    报名要求如下： </w:t>
      </w:r>
      <w:r w:rsidRPr="002E4877">
        <w:rPr>
          <w:rFonts w:ascii="宋体" w:eastAsia="宋体" w:hAnsi="宋体" w:cs="宋体" w:hint="eastAsia"/>
          <w:kern w:val="0"/>
          <w:szCs w:val="21"/>
        </w:rPr>
        <w:br/>
        <w:t>    1、一年级以上经济学及相关专业或对经济学研究有兴趣的数学、数理统计专业的硕士生（二年制硕士）或二年级以上硕士生（三年制硕士）、博士生。</w:t>
      </w:r>
      <w:r w:rsidRPr="002E4877">
        <w:rPr>
          <w:rFonts w:ascii="宋体" w:eastAsia="宋体" w:hAnsi="宋体" w:cs="宋体" w:hint="eastAsia"/>
          <w:kern w:val="0"/>
          <w:szCs w:val="21"/>
        </w:rPr>
        <w:br/>
        <w:t>    2、需具备良好的数理基础，对经济学有浓厚兴趣，有志于学术研究工作或攻读博士学位，并有较强的或潜在的研究能力。</w:t>
      </w:r>
      <w:r w:rsidRPr="002E4877">
        <w:rPr>
          <w:rFonts w:ascii="宋体" w:eastAsia="宋体" w:hAnsi="宋体" w:cs="宋体" w:hint="eastAsia"/>
          <w:kern w:val="0"/>
          <w:szCs w:val="21"/>
        </w:rPr>
        <w:br/>
        <w:t>    3、一封导师推荐信。</w:t>
      </w:r>
      <w:r w:rsidRPr="002E4877">
        <w:rPr>
          <w:rFonts w:ascii="宋体" w:eastAsia="宋体" w:hAnsi="宋体" w:cs="宋体" w:hint="eastAsia"/>
          <w:kern w:val="0"/>
          <w:szCs w:val="21"/>
        </w:rPr>
        <w:br/>
      </w:r>
      <w:r w:rsidRPr="002E4877">
        <w:rPr>
          <w:rFonts w:ascii="宋体" w:eastAsia="宋体" w:hAnsi="宋体" w:cs="宋体" w:hint="eastAsia"/>
          <w:b/>
          <w:bCs/>
          <w:kern w:val="0"/>
          <w:szCs w:val="21"/>
        </w:rPr>
        <w:t xml:space="preserve">二、师资配备 </w:t>
      </w:r>
      <w:r w:rsidRPr="002E4877">
        <w:rPr>
          <w:rFonts w:ascii="宋体" w:eastAsia="宋体" w:hAnsi="宋体" w:cs="宋体" w:hint="eastAsia"/>
          <w:kern w:val="0"/>
          <w:szCs w:val="21"/>
        </w:rPr>
        <w:br/>
        <w:t>    经济学院现有专职教师84名，其中教授21人，副教授32人，拥有海外著名大学博士学位的教师有53人。近年来，学院相继从耶鲁大学、加州大学伯克利分校、牛津大学等海外知名高校引进了53名优秀博士，海归师资比例超过60%。目前学院拥有6名“千人计划”入选者，4名教育部长江学者、1名国家杰青、2名国家百千万人才工程、5名教育部“新世纪优秀人才支持计划”入选者、1名上海市“东方学者”、1名上海市“曙光学者”。教师发表国际著名期刊论文的数量和质量，在国内高校经济学院系中居于前列。根据蒂尔堡大学全球经济学研究机构排名，我校2012年位居大中华第1、亚洲第6、世界第61，跻身世界百强。2013年这一排名有望进一步提升。</w:t>
      </w:r>
      <w:r w:rsidRPr="002E4877">
        <w:rPr>
          <w:rFonts w:ascii="宋体" w:eastAsia="宋体" w:hAnsi="宋体" w:cs="宋体" w:hint="eastAsia"/>
          <w:kern w:val="0"/>
          <w:szCs w:val="21"/>
        </w:rPr>
        <w:br/>
        <w:t>    研究生暑期学校课程将由经济学院具有丰富教学经验和深厚经济学素养的海</w:t>
      </w:r>
      <w:proofErr w:type="gramStart"/>
      <w:r w:rsidRPr="002E4877">
        <w:rPr>
          <w:rFonts w:ascii="宋体" w:eastAsia="宋体" w:hAnsi="宋体" w:cs="宋体" w:hint="eastAsia"/>
          <w:kern w:val="0"/>
          <w:szCs w:val="21"/>
        </w:rPr>
        <w:t>归教师</w:t>
      </w:r>
      <w:proofErr w:type="gramEnd"/>
      <w:r w:rsidRPr="002E4877">
        <w:rPr>
          <w:rFonts w:ascii="宋体" w:eastAsia="宋体" w:hAnsi="宋体" w:cs="宋体" w:hint="eastAsia"/>
          <w:kern w:val="0"/>
          <w:szCs w:val="21"/>
        </w:rPr>
        <w:t>讲授（详细教师名单附后）。</w:t>
      </w:r>
      <w:r w:rsidRPr="002E4877">
        <w:rPr>
          <w:rFonts w:ascii="宋体" w:eastAsia="宋体" w:hAnsi="宋体" w:cs="宋体" w:hint="eastAsia"/>
          <w:kern w:val="0"/>
          <w:szCs w:val="21"/>
        </w:rPr>
        <w:br/>
      </w:r>
      <w:r w:rsidRPr="002E4877">
        <w:rPr>
          <w:rFonts w:ascii="宋体" w:eastAsia="宋体" w:hAnsi="宋体" w:cs="宋体" w:hint="eastAsia"/>
          <w:b/>
          <w:bCs/>
          <w:kern w:val="0"/>
          <w:szCs w:val="21"/>
        </w:rPr>
        <w:t xml:space="preserve">三、课程设置 </w:t>
      </w:r>
      <w:r w:rsidRPr="002E4877">
        <w:rPr>
          <w:rFonts w:ascii="宋体" w:eastAsia="宋体" w:hAnsi="宋体" w:cs="宋体" w:hint="eastAsia"/>
          <w:kern w:val="0"/>
          <w:szCs w:val="21"/>
        </w:rPr>
        <w:br/>
        <w:t xml:space="preserve">    暑期学校将按上海财经大学研究生课程规格计划开设以下7门经济学基础课程：高级微观经济学Ⅰ-Ⅱ 、高级宏观经济学Ⅰ-Ⅱ 和高级计量经济学Ⅰ-Ⅱ、经济数学，每门课程教学大纲可从暑期学校网页下载。 </w:t>
      </w:r>
      <w:r w:rsidRPr="002E4877">
        <w:rPr>
          <w:rFonts w:ascii="宋体" w:eastAsia="宋体" w:hAnsi="宋体" w:cs="宋体" w:hint="eastAsia"/>
          <w:kern w:val="0"/>
          <w:szCs w:val="21"/>
        </w:rPr>
        <w:br/>
        <w:t>    每门课程51课时，每课时45分钟，保证充分的教学时间；每门课程都布置课后作业，安排期中和期末考试，保证良好的学习效果；每门课程都配备助教为学员答疑和讲解习题，以提高教学效果。</w:t>
      </w:r>
      <w:r w:rsidRPr="002E4877">
        <w:rPr>
          <w:rFonts w:ascii="宋体" w:eastAsia="宋体" w:hAnsi="宋体" w:cs="宋体" w:hint="eastAsia"/>
          <w:kern w:val="0"/>
          <w:szCs w:val="21"/>
        </w:rPr>
        <w:br/>
        <w:t>    暑期学校将邀请3-5名国内外知名专家学者为学员们做专题学术报告，并组织学术讨论会（Seminar），一方面邀请校内外青年学者做论文报告，另一方面也鼓励学员到学术讨论会（Seminar）上报告自己的论文，进行学术交流。</w:t>
      </w:r>
      <w:r w:rsidRPr="002E4877">
        <w:rPr>
          <w:rFonts w:ascii="宋体" w:eastAsia="宋体" w:hAnsi="宋体" w:cs="宋体" w:hint="eastAsia"/>
          <w:kern w:val="0"/>
          <w:szCs w:val="21"/>
        </w:rPr>
        <w:br/>
        <w:t>    此外，还将举办实验经济学系列讲座，由美国亚利桑那大学经济学博士杜宁华副教授主讲。讲座内容包括对实验经济学的学科介绍、经济学实验设计方法、经济学实验和本科生教学以及经济学实验室的建设。</w:t>
      </w:r>
      <w:r w:rsidRPr="002E4877">
        <w:rPr>
          <w:rFonts w:ascii="宋体" w:eastAsia="宋体" w:hAnsi="宋体" w:cs="宋体" w:hint="eastAsia"/>
          <w:kern w:val="0"/>
          <w:szCs w:val="21"/>
        </w:rPr>
        <w:br/>
      </w:r>
      <w:r w:rsidRPr="002E4877">
        <w:rPr>
          <w:rFonts w:ascii="宋体" w:eastAsia="宋体" w:hAnsi="宋体" w:cs="宋体" w:hint="eastAsia"/>
          <w:b/>
          <w:bCs/>
          <w:kern w:val="0"/>
          <w:szCs w:val="21"/>
        </w:rPr>
        <w:lastRenderedPageBreak/>
        <w:t xml:space="preserve">四、学费和后勤服务 </w:t>
      </w:r>
      <w:r w:rsidRPr="002E4877">
        <w:rPr>
          <w:rFonts w:ascii="宋体" w:eastAsia="宋体" w:hAnsi="宋体" w:cs="宋体" w:hint="eastAsia"/>
          <w:kern w:val="0"/>
          <w:szCs w:val="21"/>
        </w:rPr>
        <w:br/>
        <w:t>    本届研究生暑期学校免收学杂费、报名费，为正式学员提供上海财经大学学生食堂的临时饭卡（自行充值），住宿免费。旁听生除不提供免费住宿外，其他待遇与正式学员一致。对于西部地区及经济困难的研究生学员，经申请并获准学院审核同意后，将给予一定的餐饮补贴及提供往返硬座火车票报销资助。</w:t>
      </w:r>
      <w:r w:rsidRPr="002E4877">
        <w:rPr>
          <w:rFonts w:ascii="宋体" w:eastAsia="宋体" w:hAnsi="宋体" w:cs="宋体" w:hint="eastAsia"/>
          <w:kern w:val="0"/>
          <w:szCs w:val="21"/>
        </w:rPr>
        <w:br/>
        <w:t>    本届研究生暑期学校授课安排在空调多媒体教室，同时，经济学院还会提供免费的空调自习教室、图书馆免费借阅、网络机房等服务，保障学员有一个舒适安静的学习环境。</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    2015年全国“现代经济学”研究生暑期学校即日起接受报名，</w:t>
      </w:r>
      <w:r w:rsidRPr="002E4877">
        <w:rPr>
          <w:rFonts w:ascii="宋体" w:eastAsia="宋体" w:hAnsi="宋体" w:cs="宋体" w:hint="eastAsia"/>
          <w:b/>
          <w:bCs/>
          <w:color w:val="FF0000"/>
          <w:kern w:val="0"/>
          <w:szCs w:val="21"/>
        </w:rPr>
        <w:t>报名截止日期为：2015年6月15日。</w:t>
      </w:r>
      <w:r w:rsidRPr="002E4877">
        <w:rPr>
          <w:rFonts w:ascii="宋体" w:eastAsia="宋体" w:hAnsi="宋体" w:cs="宋体" w:hint="eastAsia"/>
          <w:b/>
          <w:bCs/>
          <w:kern w:val="0"/>
          <w:szCs w:val="21"/>
        </w:rPr>
        <w:t>竭诚欢迎全国高校研究生踊跃报名参加。</w:t>
      </w:r>
      <w:r w:rsidRPr="002E4877">
        <w:rPr>
          <w:rFonts w:ascii="宋体" w:eastAsia="宋体" w:hAnsi="宋体" w:cs="宋体" w:hint="eastAsia"/>
          <w:kern w:val="0"/>
          <w:szCs w:val="21"/>
        </w:rPr>
        <w:br/>
        <w:t>    详情请登录：</w:t>
      </w:r>
      <w:hyperlink r:id="rId5" w:history="1">
        <w:r w:rsidRPr="002E4877">
          <w:rPr>
            <w:rFonts w:ascii="Verdana" w:eastAsia="宋体" w:hAnsi="Verdana" w:cs="宋体"/>
            <w:color w:val="0000FF"/>
            <w:kern w:val="0"/>
            <w:szCs w:val="21"/>
          </w:rPr>
          <w:t>http://202.121.142.140/se/yjsqi</w:t>
        </w:r>
      </w:hyperlink>
      <w:r w:rsidRPr="002E4877">
        <w:rPr>
          <w:rFonts w:ascii="宋体" w:eastAsia="宋体" w:hAnsi="宋体" w:cs="宋体" w:hint="eastAsia"/>
          <w:kern w:val="0"/>
          <w:szCs w:val="21"/>
        </w:rPr>
        <w:t xml:space="preserve"> </w:t>
      </w:r>
      <w:r w:rsidRPr="002E4877">
        <w:rPr>
          <w:rFonts w:ascii="宋体" w:eastAsia="宋体" w:hAnsi="宋体" w:cs="宋体" w:hint="eastAsia"/>
          <w:kern w:val="0"/>
          <w:szCs w:val="21"/>
        </w:rPr>
        <w:br/>
        <w:t>    联系电话： 021-65902330，65902115（李老师）</w:t>
      </w:r>
      <w:r w:rsidRPr="002E4877">
        <w:rPr>
          <w:rFonts w:ascii="宋体" w:eastAsia="宋体" w:hAnsi="宋体" w:cs="宋体" w:hint="eastAsia"/>
          <w:kern w:val="0"/>
          <w:szCs w:val="21"/>
        </w:rPr>
        <w:br/>
        <w:t xml:space="preserve">    Email: </w:t>
      </w:r>
      <w:hyperlink r:id="rId6" w:history="1">
        <w:r w:rsidRPr="002E4877">
          <w:rPr>
            <w:rFonts w:ascii="Verdana" w:eastAsia="宋体" w:hAnsi="Verdana" w:cs="宋体"/>
            <w:color w:val="0000FF"/>
            <w:kern w:val="0"/>
            <w:szCs w:val="21"/>
          </w:rPr>
          <w:t>shufe_student@126.com</w:t>
        </w:r>
      </w:hyperlink>
      <w:r w:rsidRPr="002E4877">
        <w:rPr>
          <w:rFonts w:ascii="宋体" w:eastAsia="宋体" w:hAnsi="宋体" w:cs="宋体" w:hint="eastAsia"/>
          <w:kern w:val="0"/>
          <w:szCs w:val="21"/>
        </w:rPr>
        <w:t xml:space="preserve"> </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附：“现代经济学”全国研究生暑期学校师资队伍一览</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 xml:space="preserve">第一部分 “现代经济学”前沿系列讲座主讲教授 </w:t>
      </w:r>
      <w:r w:rsidRPr="002E4877">
        <w:rPr>
          <w:rFonts w:ascii="宋体" w:eastAsia="宋体" w:hAnsi="宋体" w:cs="宋体" w:hint="eastAsia"/>
          <w:kern w:val="0"/>
          <w:szCs w:val="21"/>
        </w:rPr>
        <w:br/>
        <w:t>田国强 上海财经大学经济学院院长、数理经济学教育部重点实验室主任、美国德克萨斯州A&amp;M大学教授</w:t>
      </w:r>
      <w:r w:rsidRPr="002E4877">
        <w:rPr>
          <w:rFonts w:ascii="宋体" w:eastAsia="宋体" w:hAnsi="宋体" w:cs="宋体" w:hint="eastAsia"/>
          <w:kern w:val="0"/>
          <w:szCs w:val="21"/>
        </w:rPr>
        <w:br/>
      </w:r>
      <w:proofErr w:type="gramStart"/>
      <w:r w:rsidRPr="002E4877">
        <w:rPr>
          <w:rFonts w:ascii="宋体" w:eastAsia="宋体" w:hAnsi="宋体" w:cs="宋体" w:hint="eastAsia"/>
          <w:kern w:val="0"/>
          <w:szCs w:val="21"/>
        </w:rPr>
        <w:t>艾春荣</w:t>
      </w:r>
      <w:proofErr w:type="gramEnd"/>
      <w:r w:rsidRPr="002E4877">
        <w:rPr>
          <w:rFonts w:ascii="宋体" w:eastAsia="宋体" w:hAnsi="宋体" w:cs="宋体" w:hint="eastAsia"/>
          <w:kern w:val="0"/>
          <w:szCs w:val="21"/>
        </w:rPr>
        <w:t xml:space="preserve"> 上海财经大学高等研究院常务副院长、美国佛罗里达大学教授</w:t>
      </w:r>
      <w:r w:rsidRPr="002E4877">
        <w:rPr>
          <w:rFonts w:ascii="宋体" w:eastAsia="宋体" w:hAnsi="宋体" w:cs="宋体" w:hint="eastAsia"/>
          <w:kern w:val="0"/>
          <w:szCs w:val="21"/>
        </w:rPr>
        <w:br/>
        <w:t>胡永刚 上海财经大学经济学院教授</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 xml:space="preserve">第二部分 实验经济学系列讲座 </w:t>
      </w:r>
      <w:r w:rsidRPr="002E4877">
        <w:rPr>
          <w:rFonts w:ascii="宋体" w:eastAsia="宋体" w:hAnsi="宋体" w:cs="宋体" w:hint="eastAsia"/>
          <w:kern w:val="0"/>
          <w:szCs w:val="21"/>
        </w:rPr>
        <w:br/>
        <w:t>杜宁华 上海财经大学经济学院实验经济学实验室主任、美国亚里桑那大学经济学博士</w:t>
      </w:r>
    </w:p>
    <w:p w:rsidR="002E4877" w:rsidRPr="002E4877" w:rsidRDefault="002E4877" w:rsidP="002E4877">
      <w:pPr>
        <w:widowControl/>
        <w:spacing w:before="100" w:beforeAutospacing="1" w:after="100" w:afterAutospacing="1" w:line="375" w:lineRule="atLeast"/>
        <w:jc w:val="left"/>
        <w:rPr>
          <w:rFonts w:ascii="宋体" w:eastAsia="宋体" w:hAnsi="宋体" w:cs="宋体" w:hint="eastAsia"/>
          <w:kern w:val="0"/>
          <w:szCs w:val="21"/>
        </w:rPr>
      </w:pPr>
      <w:r w:rsidRPr="002E4877">
        <w:rPr>
          <w:rFonts w:ascii="宋体" w:eastAsia="宋体" w:hAnsi="宋体" w:cs="宋体" w:hint="eastAsia"/>
          <w:b/>
          <w:bCs/>
          <w:kern w:val="0"/>
          <w:szCs w:val="21"/>
        </w:rPr>
        <w:t>第三部分 “现代经济学”基础</w:t>
      </w:r>
      <w:proofErr w:type="gramStart"/>
      <w:r w:rsidRPr="002E4877">
        <w:rPr>
          <w:rFonts w:ascii="宋体" w:eastAsia="宋体" w:hAnsi="宋体" w:cs="宋体" w:hint="eastAsia"/>
          <w:b/>
          <w:bCs/>
          <w:kern w:val="0"/>
          <w:szCs w:val="21"/>
        </w:rPr>
        <w:t>课程海归教师</w:t>
      </w:r>
      <w:proofErr w:type="gramEnd"/>
      <w:r w:rsidRPr="002E4877">
        <w:rPr>
          <w:rFonts w:ascii="宋体" w:eastAsia="宋体" w:hAnsi="宋体" w:cs="宋体" w:hint="eastAsia"/>
          <w:b/>
          <w:bCs/>
          <w:kern w:val="0"/>
          <w:szCs w:val="21"/>
        </w:rPr>
        <w:t xml:space="preserve">一览 </w:t>
      </w:r>
    </w:p>
    <w:tbl>
      <w:tblPr>
        <w:tblW w:w="5000" w:type="pct"/>
        <w:tblCellSpacing w:w="0" w:type="dxa"/>
        <w:tblCellMar>
          <w:left w:w="0" w:type="dxa"/>
          <w:right w:w="0" w:type="dxa"/>
        </w:tblCellMar>
        <w:tblLook w:val="04A0" w:firstRow="1" w:lastRow="0" w:firstColumn="1" w:lastColumn="0" w:noHBand="0" w:noVBand="1"/>
      </w:tblPr>
      <w:tblGrid>
        <w:gridCol w:w="1087"/>
        <w:gridCol w:w="5414"/>
        <w:gridCol w:w="1805"/>
      </w:tblGrid>
      <w:tr w:rsidR="002E4877" w:rsidRPr="002E4877" w:rsidTr="002E4877">
        <w:trPr>
          <w:tblCellSpacing w:w="0" w:type="dxa"/>
        </w:trPr>
        <w:tc>
          <w:tcPr>
            <w:tcW w:w="0" w:type="auto"/>
            <w:gridSpan w:val="3"/>
            <w:shd w:val="clear" w:color="auto" w:fill="FFFFC1"/>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宋体" w:eastAsia="宋体" w:hAnsi="宋体" w:cs="宋体" w:hint="eastAsia"/>
                <w:b/>
                <w:bCs/>
                <w:color w:val="800000"/>
                <w:kern w:val="0"/>
                <w:szCs w:val="21"/>
              </w:rPr>
              <w:t>高级宏观经济学 （具体教师安排待定）</w:t>
            </w:r>
            <w:r w:rsidRPr="002E4877">
              <w:rPr>
                <w:rFonts w:ascii="宋体" w:eastAsia="宋体" w:hAnsi="宋体" w:cs="宋体" w:hint="eastAsia"/>
                <w:color w:val="800000"/>
                <w:kern w:val="0"/>
                <w:szCs w:val="21"/>
              </w:rPr>
              <w:t xml:space="preserve">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龚</w:t>
            </w:r>
            <w:proofErr w:type="gramEnd"/>
            <w:r w:rsidRPr="002E4877">
              <w:rPr>
                <w:rFonts w:ascii="宋体" w:eastAsia="宋体" w:hAnsi="宋体" w:cs="宋体" w:hint="eastAsia"/>
                <w:b/>
                <w:bCs/>
                <w:kern w:val="0"/>
                <w:szCs w:val="21"/>
              </w:rPr>
              <w:t xml:space="preserve"> 关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美国德州大学奥斯汀分校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罗大庆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加拿大麦克玛斯特大学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张 敏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加拿大多伦多大学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李 哲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加拿大多伦多大学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杨有智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爱荷华州立大学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叶海春</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美国俄克拉荷马大学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何 晖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明尼苏达大学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金 </w:t>
            </w:r>
            <w:proofErr w:type="gramStart"/>
            <w:r w:rsidRPr="002E4877">
              <w:rPr>
                <w:rFonts w:ascii="宋体" w:eastAsia="宋体" w:hAnsi="宋体" w:cs="宋体" w:hint="eastAsia"/>
                <w:b/>
                <w:bCs/>
                <w:kern w:val="0"/>
                <w:szCs w:val="21"/>
              </w:rPr>
              <w:t>煜</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爱荷华州立大学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rHeight w:val="525"/>
          <w:tblCellSpacing w:w="0" w:type="dxa"/>
        </w:trPr>
        <w:tc>
          <w:tcPr>
            <w:tcW w:w="0" w:type="auto"/>
            <w:gridSpan w:val="3"/>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Verdana" w:eastAsia="宋体" w:hAnsi="Verdana" w:cs="宋体"/>
                <w:kern w:val="0"/>
                <w:szCs w:val="21"/>
              </w:rPr>
              <w:pict>
                <v:rect id="_x0000_i1026" style="width:0;height:1.5pt" o:hralign="center" o:hrstd="t" o:hr="t" fillcolor="#a0a0a0" stroked="f"/>
              </w:pict>
            </w:r>
          </w:p>
        </w:tc>
      </w:tr>
      <w:tr w:rsidR="002E4877" w:rsidRPr="002E4877" w:rsidTr="002E4877">
        <w:trPr>
          <w:tblCellSpacing w:w="0" w:type="dxa"/>
        </w:trPr>
        <w:tc>
          <w:tcPr>
            <w:tcW w:w="0" w:type="auto"/>
            <w:gridSpan w:val="3"/>
            <w:shd w:val="clear" w:color="auto" w:fill="CCFFFF"/>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宋体" w:eastAsia="宋体" w:hAnsi="宋体" w:cs="宋体" w:hint="eastAsia"/>
                <w:b/>
                <w:bCs/>
                <w:color w:val="800000"/>
                <w:kern w:val="0"/>
                <w:szCs w:val="21"/>
              </w:rPr>
              <w:t>高级微观经济学 （具体教师安排待定）</w:t>
            </w:r>
            <w:r w:rsidRPr="002E4877">
              <w:rPr>
                <w:rFonts w:ascii="Verdana" w:eastAsia="宋体" w:hAnsi="Verdana" w:cs="宋体"/>
                <w:kern w:val="0"/>
                <w:szCs w:val="21"/>
              </w:rPr>
              <w:t xml:space="preserve">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lastRenderedPageBreak/>
              <w:t xml:space="preserve">范翠红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德国柏林洪堡大学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杜宁华</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美国亚里桑那大学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林立国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西班牙巴塞罗那自治大学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郑兵勇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加拿大西安大略大学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周晓岚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美国耶鲁大学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刘 锋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美国康乃尔大学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姚</w:t>
            </w:r>
            <w:proofErr w:type="gramEnd"/>
            <w:r w:rsidRPr="002E4877">
              <w:rPr>
                <w:rFonts w:ascii="宋体" w:eastAsia="宋体" w:hAnsi="宋体" w:cs="宋体" w:hint="eastAsia"/>
                <w:b/>
                <w:bCs/>
                <w:kern w:val="0"/>
                <w:szCs w:val="21"/>
              </w:rPr>
              <w:t xml:space="preserve"> </w:t>
            </w:r>
            <w:proofErr w:type="gramStart"/>
            <w:r w:rsidRPr="002E4877">
              <w:rPr>
                <w:rFonts w:ascii="宋体" w:eastAsia="宋体" w:hAnsi="宋体" w:cs="宋体" w:hint="eastAsia"/>
                <w:b/>
                <w:bCs/>
                <w:kern w:val="0"/>
                <w:szCs w:val="21"/>
              </w:rPr>
              <w:t>澜</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西班牙巴塞罗那自治大学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赵克锋</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美国密西根大学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刘 丹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美国加州大学戴维斯分校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荣 康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美国伊利诺伊大学</w:t>
            </w:r>
            <w:proofErr w:type="gramStart"/>
            <w:r w:rsidRPr="002E4877">
              <w:rPr>
                <w:rFonts w:ascii="宋体" w:eastAsia="宋体" w:hAnsi="宋体" w:cs="宋体" w:hint="eastAsia"/>
                <w:kern w:val="0"/>
                <w:szCs w:val="21"/>
              </w:rPr>
              <w:t>厄本纳</w:t>
            </w:r>
            <w:proofErr w:type="gramEnd"/>
            <w:r w:rsidRPr="002E4877">
              <w:rPr>
                <w:rFonts w:ascii="宋体" w:eastAsia="宋体" w:hAnsi="宋体" w:cs="宋体" w:hint="eastAsia"/>
                <w:kern w:val="0"/>
                <w:szCs w:val="21"/>
              </w:rPr>
              <w:t xml:space="preserve">香槟分校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张 </w:t>
            </w:r>
            <w:proofErr w:type="gramStart"/>
            <w:r w:rsidRPr="002E4877">
              <w:rPr>
                <w:rFonts w:ascii="宋体" w:eastAsia="宋体" w:hAnsi="宋体" w:cs="宋体" w:hint="eastAsia"/>
                <w:b/>
                <w:bCs/>
                <w:kern w:val="0"/>
                <w:szCs w:val="21"/>
              </w:rPr>
              <w:t>珂</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美国威斯康星大学麦迪逊分校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李景</w:t>
            </w:r>
            <w:proofErr w:type="gramStart"/>
            <w:r w:rsidRPr="002E4877">
              <w:rPr>
                <w:rFonts w:ascii="宋体" w:eastAsia="宋体" w:hAnsi="宋体" w:cs="宋体" w:hint="eastAsia"/>
                <w:b/>
                <w:bCs/>
                <w:kern w:val="0"/>
                <w:szCs w:val="21"/>
              </w:rPr>
              <w:t>景</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香港科技大学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罗佩瑜</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美国耶鲁大学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苗 </w:t>
            </w:r>
            <w:proofErr w:type="gramStart"/>
            <w:r w:rsidRPr="002E4877">
              <w:rPr>
                <w:rFonts w:ascii="宋体" w:eastAsia="宋体" w:hAnsi="宋体" w:cs="宋体" w:hint="eastAsia"/>
                <w:b/>
                <w:bCs/>
                <w:kern w:val="0"/>
                <w:szCs w:val="21"/>
              </w:rPr>
              <w:t>彬</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新加坡国立大学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rHeight w:val="525"/>
          <w:tblCellSpacing w:w="0" w:type="dxa"/>
        </w:trPr>
        <w:tc>
          <w:tcPr>
            <w:tcW w:w="0" w:type="auto"/>
            <w:gridSpan w:val="3"/>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Verdana" w:eastAsia="宋体" w:hAnsi="Verdana" w:cs="宋体"/>
                <w:kern w:val="0"/>
                <w:szCs w:val="21"/>
              </w:rPr>
              <w:pict>
                <v:rect id="_x0000_i1027" style="width:0;height:1.5pt" o:hralign="center" o:hrstd="t" o:hr="t" fillcolor="#a0a0a0" stroked="f"/>
              </w:pict>
            </w:r>
          </w:p>
        </w:tc>
      </w:tr>
      <w:tr w:rsidR="002E4877" w:rsidRPr="002E4877" w:rsidTr="002E4877">
        <w:trPr>
          <w:tblCellSpacing w:w="0" w:type="dxa"/>
        </w:trPr>
        <w:tc>
          <w:tcPr>
            <w:tcW w:w="0" w:type="auto"/>
            <w:gridSpan w:val="3"/>
            <w:shd w:val="clear" w:color="auto" w:fill="FFFFC1"/>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宋体" w:eastAsia="宋体" w:hAnsi="宋体" w:cs="宋体" w:hint="eastAsia"/>
                <w:b/>
                <w:bCs/>
                <w:color w:val="800000"/>
                <w:kern w:val="0"/>
                <w:szCs w:val="21"/>
              </w:rPr>
              <w:t>高级计量经济学 （具体教师安排待定）</w:t>
            </w:r>
            <w:r w:rsidRPr="002E4877">
              <w:rPr>
                <w:rFonts w:ascii="宋体" w:eastAsia="宋体" w:hAnsi="宋体" w:cs="宋体" w:hint="eastAsia"/>
                <w:color w:val="800000"/>
                <w:kern w:val="0"/>
                <w:szCs w:val="21"/>
              </w:rPr>
              <w:t xml:space="preserve">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陈媛媛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波士顿学院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朱东明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加拿大麦吉尔大学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周亚虹</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香港科技大学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陶 </w:t>
            </w:r>
            <w:proofErr w:type="gramStart"/>
            <w:r w:rsidRPr="002E4877">
              <w:rPr>
                <w:rFonts w:ascii="宋体" w:eastAsia="宋体" w:hAnsi="宋体" w:cs="宋体" w:hint="eastAsia"/>
                <w:b/>
                <w:bCs/>
                <w:kern w:val="0"/>
                <w:szCs w:val="21"/>
              </w:rPr>
              <w:t>佶</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美国俄亥俄州立大学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周 建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清华大学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周德威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罗切斯特大学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冯帅章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美国康乃尔大学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李志远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美国加州大学戴维斯分校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李 聪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加拿大麦克马斯特大学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金 </w:t>
            </w:r>
            <w:proofErr w:type="gramStart"/>
            <w:r w:rsidRPr="002E4877">
              <w:rPr>
                <w:rFonts w:ascii="宋体" w:eastAsia="宋体" w:hAnsi="宋体" w:cs="宋体" w:hint="eastAsia"/>
                <w:b/>
                <w:bCs/>
                <w:kern w:val="0"/>
                <w:szCs w:val="21"/>
              </w:rPr>
              <w:t>鑫</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多伦多大学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刘年青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美国宾夕法尼亚州立大学</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张杭辉</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香港科技大学</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徐佳文</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波士顿大学</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易艳萍</w:t>
            </w:r>
            <w:proofErr w:type="gramEnd"/>
            <w:r w:rsidRPr="002E4877">
              <w:rPr>
                <w:rFonts w:ascii="宋体" w:eastAsia="宋体" w:hAnsi="宋体" w:cs="宋体" w:hint="eastAsia"/>
                <w:b/>
                <w:bCs/>
                <w:kern w:val="0"/>
                <w:szCs w:val="21"/>
              </w:rPr>
              <w:t xml:space="preserve"> </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美国纽约大学</w:t>
            </w:r>
          </w:p>
        </w:tc>
        <w:tc>
          <w:tcPr>
            <w:tcW w:w="0" w:type="auto"/>
            <w:shd w:val="clear" w:color="auto" w:fill="FFFFC1"/>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gridSpan w:val="3"/>
            <w:vAlign w:val="center"/>
            <w:hideMark/>
          </w:tcPr>
          <w:p w:rsidR="002E4877" w:rsidRPr="002E4877" w:rsidRDefault="002E4877" w:rsidP="002E4877">
            <w:pPr>
              <w:widowControl/>
              <w:spacing w:line="375" w:lineRule="atLeast"/>
              <w:jc w:val="left"/>
              <w:rPr>
                <w:rFonts w:ascii="Verdana" w:eastAsia="宋体" w:hAnsi="Verdana" w:cs="宋体"/>
                <w:kern w:val="0"/>
                <w:szCs w:val="21"/>
              </w:rPr>
            </w:pPr>
            <w:r w:rsidRPr="002E4877">
              <w:rPr>
                <w:rFonts w:ascii="宋体" w:eastAsia="宋体" w:hAnsi="宋体" w:cs="宋体" w:hint="eastAsia"/>
                <w:b/>
                <w:bCs/>
                <w:color w:val="800000"/>
                <w:kern w:val="0"/>
                <w:szCs w:val="21"/>
              </w:rPr>
              <w:t>经济数学 （具体教师安排待定）</w:t>
            </w:r>
            <w:r w:rsidRPr="002E4877">
              <w:rPr>
                <w:rFonts w:ascii="宋体" w:eastAsia="宋体" w:hAnsi="宋体" w:cs="宋体" w:hint="eastAsia"/>
                <w:color w:val="800000"/>
                <w:kern w:val="0"/>
                <w:szCs w:val="21"/>
              </w:rPr>
              <w:t xml:space="preserve">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胡晓娟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美国加州大学圣塔芭芭拉分校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proofErr w:type="gramStart"/>
            <w:r w:rsidRPr="002E4877">
              <w:rPr>
                <w:rFonts w:ascii="宋体" w:eastAsia="宋体" w:hAnsi="宋体" w:cs="宋体" w:hint="eastAsia"/>
                <w:b/>
                <w:bCs/>
                <w:kern w:val="0"/>
                <w:szCs w:val="21"/>
              </w:rPr>
              <w:t>张文章</w:t>
            </w:r>
            <w:proofErr w:type="gramEnd"/>
            <w:r w:rsidRPr="002E4877">
              <w:rPr>
                <w:rFonts w:ascii="宋体" w:eastAsia="宋体" w:hAnsi="宋体" w:cs="宋体" w:hint="eastAsia"/>
                <w:b/>
                <w:bCs/>
                <w:kern w:val="0"/>
                <w:szCs w:val="21"/>
              </w:rPr>
              <w:t xml:space="preserve">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新加坡国立大学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孙 宁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日本筑波大学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崔兆鸣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香港科技大学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唐前锋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美国德州大学奥斯汀分校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lastRenderedPageBreak/>
              <w:t xml:space="preserve">张永超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新加坡国立大学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r w:rsidR="002E4877" w:rsidRPr="002E4877" w:rsidTr="002E4877">
        <w:trPr>
          <w:tblCellSpacing w:w="0" w:type="dxa"/>
        </w:trPr>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b/>
                <w:bCs/>
                <w:kern w:val="0"/>
                <w:szCs w:val="21"/>
              </w:rPr>
              <w:t xml:space="preserve">金 飞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俄亥俄州立大学 </w:t>
            </w:r>
          </w:p>
        </w:tc>
        <w:tc>
          <w:tcPr>
            <w:tcW w:w="0" w:type="auto"/>
            <w:shd w:val="clear" w:color="auto" w:fill="CCFFFF"/>
            <w:vAlign w:val="center"/>
            <w:hideMark/>
          </w:tcPr>
          <w:p w:rsidR="002E4877" w:rsidRPr="002E4877" w:rsidRDefault="002E4877" w:rsidP="002E4877">
            <w:pPr>
              <w:widowControl/>
              <w:spacing w:line="375" w:lineRule="atLeast"/>
              <w:jc w:val="center"/>
              <w:rPr>
                <w:rFonts w:ascii="宋体" w:eastAsia="宋体" w:hAnsi="宋体" w:cs="宋体"/>
                <w:kern w:val="0"/>
                <w:szCs w:val="21"/>
              </w:rPr>
            </w:pPr>
            <w:r w:rsidRPr="002E4877">
              <w:rPr>
                <w:rFonts w:ascii="宋体" w:eastAsia="宋体" w:hAnsi="宋体" w:cs="宋体" w:hint="eastAsia"/>
                <w:kern w:val="0"/>
                <w:szCs w:val="21"/>
              </w:rPr>
              <w:t xml:space="preserve">经济学博士 </w:t>
            </w:r>
          </w:p>
        </w:tc>
      </w:tr>
    </w:tbl>
    <w:p w:rsidR="00512740" w:rsidRDefault="00512740">
      <w:bookmarkStart w:id="0" w:name="_GoBack"/>
      <w:bookmarkEnd w:id="0"/>
    </w:p>
    <w:sectPr w:rsidR="005127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877"/>
    <w:rsid w:val="002E4877"/>
    <w:rsid w:val="00512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255807">
      <w:bodyDiv w:val="1"/>
      <w:marLeft w:val="0"/>
      <w:marRight w:val="0"/>
      <w:marTop w:val="0"/>
      <w:marBottom w:val="0"/>
      <w:divBdr>
        <w:top w:val="none" w:sz="0" w:space="0" w:color="auto"/>
        <w:left w:val="none" w:sz="0" w:space="0" w:color="auto"/>
        <w:bottom w:val="none" w:sz="0" w:space="0" w:color="auto"/>
        <w:right w:val="none" w:sz="0" w:space="0" w:color="auto"/>
      </w:divBdr>
      <w:divsChild>
        <w:div w:id="1602108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ufe_student@126.com" TargetMode="External"/><Relationship Id="rId5" Type="http://schemas.openxmlformats.org/officeDocument/2006/relationships/hyperlink" Target="http://202.121.142.140/se/yjsqi"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dc:creator>
  <cp:lastModifiedBy>00</cp:lastModifiedBy>
  <cp:revision>1</cp:revision>
  <dcterms:created xsi:type="dcterms:W3CDTF">2015-05-13T02:16:00Z</dcterms:created>
  <dcterms:modified xsi:type="dcterms:W3CDTF">2015-05-13T02:17:00Z</dcterms:modified>
</cp:coreProperties>
</file>